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FFC22B" w14:textId="3A76E25F" w:rsidR="002E678A" w:rsidRPr="00011308" w:rsidRDefault="0060228F">
      <w:pPr>
        <w:rPr>
          <w:rFonts w:ascii="Nove" w:hAnsi="Nove"/>
          <w:color w:val="EF4123"/>
          <w:sz w:val="28"/>
          <w:szCs w:val="28"/>
        </w:rPr>
      </w:pPr>
      <w:r>
        <w:rPr>
          <w:rFonts w:ascii="Nove" w:hAnsi="Nove"/>
          <w:noProof/>
          <w:color w:val="EF4123"/>
          <w:sz w:val="28"/>
          <w:szCs w:val="28"/>
        </w:rPr>
        <w:drawing>
          <wp:anchor distT="0" distB="0" distL="114300" distR="114300" simplePos="0" relativeHeight="251658240" behindDoc="1" locked="0" layoutInCell="1" allowOverlap="1" wp14:anchorId="78ACBC99" wp14:editId="7F2C6960">
            <wp:simplePos x="0" y="0"/>
            <wp:positionH relativeFrom="margin">
              <wp:posOffset>4200525</wp:posOffset>
            </wp:positionH>
            <wp:positionV relativeFrom="paragraph">
              <wp:posOffset>-899795</wp:posOffset>
            </wp:positionV>
            <wp:extent cx="3188970" cy="2952750"/>
            <wp:effectExtent l="0" t="0" r="0" b="0"/>
            <wp:wrapNone/>
            <wp:docPr id="1377399689" name="Afbeelding 1" descr="Afbeelding met Graphics, grafische vormgeving, Lettertype, logo&#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7399689" name="Afbeelding 1" descr="Afbeelding met Graphics, grafische vormgeving, Lettertype, logo&#10;&#10;Door AI gegenereerde inhoud is mogelijk onjuist."/>
                    <pic:cNvPicPr/>
                  </pic:nvPicPr>
                  <pic:blipFill>
                    <a:blip r:embed="rId7" cstate="print">
                      <a:extLst>
                        <a:ext uri="{28A0092B-C50C-407E-A947-70E740481C1C}">
                          <a14:useLocalDpi xmlns:a14="http://schemas.microsoft.com/office/drawing/2010/main" val="0"/>
                        </a:ext>
                      </a:extLst>
                    </a:blip>
                    <a:stretch>
                      <a:fillRect/>
                    </a:stretch>
                  </pic:blipFill>
                  <pic:spPr>
                    <a:xfrm>
                      <a:off x="0" y="0"/>
                      <a:ext cx="3188970" cy="2952750"/>
                    </a:xfrm>
                    <a:prstGeom prst="rect">
                      <a:avLst/>
                    </a:prstGeom>
                  </pic:spPr>
                </pic:pic>
              </a:graphicData>
            </a:graphic>
            <wp14:sizeRelH relativeFrom="margin">
              <wp14:pctWidth>0</wp14:pctWidth>
            </wp14:sizeRelH>
            <wp14:sizeRelV relativeFrom="margin">
              <wp14:pctHeight>0</wp14:pctHeight>
            </wp14:sizeRelV>
          </wp:anchor>
        </w:drawing>
      </w:r>
      <w:r w:rsidR="002E678A" w:rsidRPr="002E678A">
        <w:rPr>
          <w:rFonts w:ascii="Nove" w:hAnsi="Nove"/>
          <w:color w:val="EF4123"/>
          <w:sz w:val="28"/>
          <w:szCs w:val="28"/>
        </w:rPr>
        <w:t>Samen supersterk tegen armoede!</w:t>
      </w:r>
    </w:p>
    <w:p w14:paraId="7F6015B3" w14:textId="77777777" w:rsidR="001C14C5" w:rsidRDefault="001C14C5" w:rsidP="001C14C5">
      <w:pPr>
        <w:rPr>
          <w:b/>
          <w:bCs/>
          <w:color w:val="001636"/>
        </w:rPr>
      </w:pPr>
    </w:p>
    <w:p w14:paraId="3FA24121" w14:textId="61F453A8" w:rsidR="001C14C5" w:rsidRPr="001C14C5" w:rsidRDefault="001C14C5" w:rsidP="001C14C5">
      <w:pPr>
        <w:rPr>
          <w:b/>
          <w:bCs/>
          <w:color w:val="001636"/>
        </w:rPr>
      </w:pPr>
      <w:r w:rsidRPr="001C14C5">
        <w:rPr>
          <w:b/>
          <w:bCs/>
          <w:color w:val="001636"/>
        </w:rPr>
        <w:t>(…datum…) organiseert (…naam school…) een Heldenrun: een heldhaftige sponsorloop vol plezier, sportiviteit én inhoud!</w:t>
      </w:r>
    </w:p>
    <w:p w14:paraId="4EA95259" w14:textId="77777777" w:rsidR="001C14C5" w:rsidRPr="001C14C5" w:rsidRDefault="001C14C5" w:rsidP="001C14C5">
      <w:pPr>
        <w:rPr>
          <w:color w:val="001636"/>
        </w:rPr>
      </w:pPr>
      <w:r w:rsidRPr="001C14C5">
        <w:rPr>
          <w:color w:val="001636"/>
        </w:rPr>
        <w:t>Tijdens de Heldenrun gaan de kinderen, verkleed als superhelden, geld inzamelen voor hulp aan kinderen die in Nederland in armoede opgroeien. Hiervoor leggen zij een avontuurlijk parcours af – zoals alleen echte superhelden dat kunnen!</w:t>
      </w:r>
    </w:p>
    <w:p w14:paraId="50C9057C" w14:textId="77777777" w:rsidR="001C14C5" w:rsidRPr="001C14C5" w:rsidRDefault="001C14C5" w:rsidP="001C14C5">
      <w:pPr>
        <w:rPr>
          <w:color w:val="001636"/>
        </w:rPr>
      </w:pPr>
      <w:r w:rsidRPr="001C14C5">
        <w:rPr>
          <w:color w:val="001636"/>
        </w:rPr>
        <w:t>De opbrengst van de Heldenrun gaat naar het Nationaal Fonds Kinderhulp.</w:t>
      </w:r>
    </w:p>
    <w:p w14:paraId="66FC5EA0" w14:textId="3936C037" w:rsidR="00AE1156" w:rsidRPr="00AE1156" w:rsidRDefault="00AE1156" w:rsidP="00784960">
      <w:pPr>
        <w:rPr>
          <w:rFonts w:ascii="Nove" w:hAnsi="Nove"/>
          <w:color w:val="EF4123"/>
          <w:sz w:val="24"/>
        </w:rPr>
      </w:pPr>
      <w:r w:rsidRPr="00AE1156">
        <w:rPr>
          <w:rFonts w:ascii="Nove" w:hAnsi="Nove"/>
          <w:color w:val="EF4123"/>
          <w:sz w:val="24"/>
        </w:rPr>
        <w:t>Wat doet Kinderhulp</w:t>
      </w:r>
    </w:p>
    <w:p w14:paraId="065C8AE4" w14:textId="77777777" w:rsidR="005B3F2A" w:rsidRPr="005B3F2A" w:rsidRDefault="005B3F2A" w:rsidP="005B3F2A">
      <w:pPr>
        <w:rPr>
          <w:color w:val="001636"/>
        </w:rPr>
      </w:pPr>
      <w:r w:rsidRPr="005B3F2A">
        <w:rPr>
          <w:color w:val="001636"/>
        </w:rPr>
        <w:t>Elk kind verdient een jeugd zonder zorgen. Gelijk te zijn aan vriendjes of vriendinnetjes. Ook een fiets, eens nieuwe kleren. Eindelijk een dagje uit, een nieuw dekbed, of tóch een cadeautje van de Sint.</w:t>
      </w:r>
    </w:p>
    <w:p w14:paraId="2748F6CA" w14:textId="77777777" w:rsidR="005B3F2A" w:rsidRPr="005B3F2A" w:rsidRDefault="005B3F2A" w:rsidP="005B3F2A">
      <w:pPr>
        <w:rPr>
          <w:color w:val="001636"/>
        </w:rPr>
      </w:pPr>
      <w:r w:rsidRPr="005B3F2A">
        <w:rPr>
          <w:color w:val="001636"/>
        </w:rPr>
        <w:t>Kinderhulp is er voor alle kinderen en jongeren in Nederland tussen de 0 en 21 jaar die in armoede opgroeien. We helpen ze – onvoorwaardelijk. Zodat ook zij erbij horen en gelijke kansen krijgen voor de toekomst. Net als ieder ander kind.</w:t>
      </w:r>
    </w:p>
    <w:p w14:paraId="3530726F" w14:textId="77777777" w:rsidR="005B3F2A" w:rsidRPr="005B3F2A" w:rsidRDefault="005B3F2A" w:rsidP="005B3F2A">
      <w:pPr>
        <w:rPr>
          <w:b/>
          <w:bCs/>
          <w:color w:val="001636"/>
        </w:rPr>
      </w:pPr>
      <w:r w:rsidRPr="005B3F2A">
        <w:rPr>
          <w:b/>
          <w:bCs/>
          <w:color w:val="001636"/>
        </w:rPr>
        <w:t>Kinderhulp zorgt ervoor dat de opbrengst van onze Heldenrun ook daadwerkelijk wordt besteed aan kinderen in armoede in onze eigen gemeente. We maken dus écht lokaal impact!</w:t>
      </w:r>
    </w:p>
    <w:p w14:paraId="19777E7B" w14:textId="4738F143" w:rsidR="00784960" w:rsidRPr="005F6684" w:rsidRDefault="00784960" w:rsidP="00784960">
      <w:pPr>
        <w:rPr>
          <w:rFonts w:ascii="Nove" w:hAnsi="Nove"/>
          <w:color w:val="EF4123"/>
          <w:sz w:val="24"/>
        </w:rPr>
      </w:pPr>
      <w:r w:rsidRPr="005F6684">
        <w:rPr>
          <w:rFonts w:ascii="Nove" w:hAnsi="Nove"/>
          <w:color w:val="EF4123"/>
          <w:sz w:val="24"/>
        </w:rPr>
        <w:t>Hoe kunt u helpen?</w:t>
      </w:r>
    </w:p>
    <w:p w14:paraId="05D77046" w14:textId="771C9A8B" w:rsidR="0060228F" w:rsidRPr="0060228F" w:rsidRDefault="0060228F" w:rsidP="0060228F">
      <w:pPr>
        <w:rPr>
          <w:color w:val="001636"/>
        </w:rPr>
      </w:pPr>
      <w:r>
        <w:t xml:space="preserve">💰 </w:t>
      </w:r>
      <w:r w:rsidRPr="0060228F">
        <w:rPr>
          <w:color w:val="001636"/>
        </w:rPr>
        <w:t xml:space="preserve">Uiteraard zou het super zijn als u een bedrag kunt sponsoren aan uw kind. Een totaal bedrag of liever een bedrag per rondje? Alles is mogelijk! Dit kan heel eenvoudig </w:t>
      </w:r>
      <w:r w:rsidR="00903C46">
        <w:rPr>
          <w:color w:val="001636"/>
        </w:rPr>
        <w:t>via</w:t>
      </w:r>
      <w:r w:rsidRPr="0060228F">
        <w:rPr>
          <w:color w:val="001636"/>
        </w:rPr>
        <w:t xml:space="preserve"> de QR-code op het sponsorformulier of uiteraard met c</w:t>
      </w:r>
      <w:r w:rsidR="00A31A54">
        <w:rPr>
          <w:color w:val="001636"/>
        </w:rPr>
        <w:t>ash</w:t>
      </w:r>
      <w:r w:rsidRPr="0060228F">
        <w:rPr>
          <w:color w:val="001636"/>
        </w:rPr>
        <w:t xml:space="preserve"> geld.</w:t>
      </w:r>
    </w:p>
    <w:p w14:paraId="34FAE5DB" w14:textId="77777777" w:rsidR="0060228F" w:rsidRDefault="0060228F" w:rsidP="0060228F">
      <w:r>
        <w:t xml:space="preserve">🍪 </w:t>
      </w:r>
      <w:r w:rsidRPr="0060228F">
        <w:rPr>
          <w:color w:val="001636"/>
        </w:rPr>
        <w:t>Het is ook leuk om samen met uw kind te bedenken hoe jullie het sponsorgeld kunnen verhogen. Misschien door een eigen kleine actie, zoals het bakken van koekjes en deze verkopen? Of statiegeldflessen verzamelen?</w:t>
      </w:r>
    </w:p>
    <w:p w14:paraId="1850C46A" w14:textId="77777777" w:rsidR="0060228F" w:rsidRPr="0060228F" w:rsidRDefault="0060228F" w:rsidP="0060228F">
      <w:pPr>
        <w:rPr>
          <w:color w:val="001636"/>
        </w:rPr>
      </w:pPr>
      <w:r>
        <w:t xml:space="preserve">🎒 </w:t>
      </w:r>
      <w:r w:rsidRPr="0060228F">
        <w:rPr>
          <w:color w:val="001636"/>
        </w:rPr>
        <w:t>Misschien vindt u het leuk om de school te helpen met de voorbereidingen? Kinderhulp levert een kant-en-klaar draaiboek aan school, dus de taken zijn eenvoudig te verdelen.</w:t>
      </w:r>
    </w:p>
    <w:p w14:paraId="6D8BD422" w14:textId="17518BB0" w:rsidR="0060228F" w:rsidRPr="0060228F" w:rsidRDefault="0060228F" w:rsidP="0060228F">
      <w:pPr>
        <w:rPr>
          <w:color w:val="001636"/>
        </w:rPr>
      </w:pPr>
      <w:r>
        <w:t xml:space="preserve">🦸 </w:t>
      </w:r>
      <w:r w:rsidRPr="0060228F">
        <w:rPr>
          <w:color w:val="001636"/>
        </w:rPr>
        <w:t xml:space="preserve">Het wordt de Helden niet makkelijk gemaakt! Naast dat zij diverse obstakels moeten overwinnen om een ronde te voltooien, worden zij ook nog eens belemmerd door “schurken”. Zo worden ze bijvoorbeeld natgespoten met een waterpistool of afgeleid van de juiste route. Vindt u het leuk om een schurk te spelen? </w:t>
      </w:r>
      <w:r w:rsidR="007B0F11">
        <w:rPr>
          <w:color w:val="001636"/>
        </w:rPr>
        <w:t>Laat het ons dan weten!</w:t>
      </w:r>
    </w:p>
    <w:p w14:paraId="285618B2" w14:textId="77777777" w:rsidR="0060228F" w:rsidRPr="0060228F" w:rsidRDefault="0060228F" w:rsidP="0060228F">
      <w:pPr>
        <w:rPr>
          <w:color w:val="001636"/>
        </w:rPr>
      </w:pPr>
      <w:r>
        <w:t xml:space="preserve">🎨 </w:t>
      </w:r>
      <w:r w:rsidRPr="0060228F">
        <w:rPr>
          <w:color w:val="001636"/>
        </w:rPr>
        <w:t>De Heldenrun wordt extra leuk als er een aantal side events zijn. Wij zijn dus op zoek naar ouders die bijvoorbeeld kunnen schminken, een Heldenmasker willen knutselen met de kinderen, “tattoos” willen plaatsen of die bijvoorbeeld willen fotograferen.</w:t>
      </w:r>
    </w:p>
    <w:p w14:paraId="1CD17DAE" w14:textId="66632449" w:rsidR="00625708" w:rsidRPr="002B4E67" w:rsidRDefault="00625708" w:rsidP="002E678A">
      <w:pPr>
        <w:rPr>
          <w:b/>
          <w:bCs/>
          <w:color w:val="001636"/>
        </w:rPr>
      </w:pPr>
      <w:r w:rsidRPr="002B4E67">
        <w:rPr>
          <w:b/>
          <w:bCs/>
          <w:color w:val="001636"/>
        </w:rPr>
        <w:t>Op naar een fantastische, heldhaftige dag! Wij hebben er zin in!</w:t>
      </w:r>
    </w:p>
    <w:p w14:paraId="535B0B96" w14:textId="7DD0FE56" w:rsidR="004A78E5" w:rsidRPr="0060228F" w:rsidRDefault="00AA5143" w:rsidP="002E678A">
      <w:pPr>
        <w:rPr>
          <w:color w:val="001636"/>
        </w:rPr>
      </w:pPr>
      <w:r>
        <w:rPr>
          <w:color w:val="001636"/>
        </w:rPr>
        <w:t>Team Basisschool …</w:t>
      </w:r>
    </w:p>
    <w:sectPr w:rsidR="004A78E5" w:rsidRPr="0060228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Nove">
    <w:panose1 w:val="02000400000000000000"/>
    <w:charset w:val="00"/>
    <w:family w:val="auto"/>
    <w:pitch w:val="variable"/>
    <w:sig w:usb0="800000AF" w:usb1="5000204A"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78A"/>
    <w:rsid w:val="00011308"/>
    <w:rsid w:val="00013C45"/>
    <w:rsid w:val="000A4F2E"/>
    <w:rsid w:val="000C4490"/>
    <w:rsid w:val="001A32C1"/>
    <w:rsid w:val="001C14C5"/>
    <w:rsid w:val="00267875"/>
    <w:rsid w:val="002B4E67"/>
    <w:rsid w:val="002E678A"/>
    <w:rsid w:val="00412DD9"/>
    <w:rsid w:val="004A78E5"/>
    <w:rsid w:val="004E6396"/>
    <w:rsid w:val="005749AE"/>
    <w:rsid w:val="005B3F2A"/>
    <w:rsid w:val="005F6684"/>
    <w:rsid w:val="0060228F"/>
    <w:rsid w:val="00615D10"/>
    <w:rsid w:val="00625708"/>
    <w:rsid w:val="00784960"/>
    <w:rsid w:val="007B0F11"/>
    <w:rsid w:val="007F3080"/>
    <w:rsid w:val="00842C0F"/>
    <w:rsid w:val="00903C46"/>
    <w:rsid w:val="00A31A54"/>
    <w:rsid w:val="00AA5143"/>
    <w:rsid w:val="00AE1156"/>
    <w:rsid w:val="00AF636A"/>
    <w:rsid w:val="00B11370"/>
    <w:rsid w:val="00B21451"/>
    <w:rsid w:val="00B42515"/>
    <w:rsid w:val="00B443B8"/>
    <w:rsid w:val="00C37A6D"/>
    <w:rsid w:val="00DF22A5"/>
    <w:rsid w:val="00F015B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37C4D"/>
  <w15:chartTrackingRefBased/>
  <w15:docId w15:val="{2F2BD381-421E-406E-9A01-65C7886A5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Calibri" w:hAnsi="Calibri" w:cs="Calibri"/>
      <w:sz w:val="22"/>
    </w:rPr>
  </w:style>
  <w:style w:type="paragraph" w:styleId="Kop1">
    <w:name w:val="heading 1"/>
    <w:basedOn w:val="Standaard"/>
    <w:next w:val="Standaard"/>
    <w:link w:val="Kop1Char"/>
    <w:uiPriority w:val="9"/>
    <w:qFormat/>
    <w:rsid w:val="002E678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2E678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2E678A"/>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2E678A"/>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Kop5">
    <w:name w:val="heading 5"/>
    <w:basedOn w:val="Standaard"/>
    <w:next w:val="Standaard"/>
    <w:link w:val="Kop5Char"/>
    <w:uiPriority w:val="9"/>
    <w:semiHidden/>
    <w:unhideWhenUsed/>
    <w:qFormat/>
    <w:rsid w:val="002E678A"/>
    <w:pPr>
      <w:keepNext/>
      <w:keepLines/>
      <w:spacing w:before="80" w:after="40"/>
      <w:outlineLvl w:val="4"/>
    </w:pPr>
    <w:rPr>
      <w:rFonts w:asciiTheme="minorHAnsi" w:eastAsiaTheme="majorEastAsia" w:hAnsiTheme="minorHAnsi" w:cstheme="majorBidi"/>
      <w:color w:val="0F4761" w:themeColor="accent1" w:themeShade="BF"/>
    </w:rPr>
  </w:style>
  <w:style w:type="paragraph" w:styleId="Kop6">
    <w:name w:val="heading 6"/>
    <w:basedOn w:val="Standaard"/>
    <w:next w:val="Standaard"/>
    <w:link w:val="Kop6Char"/>
    <w:uiPriority w:val="9"/>
    <w:semiHidden/>
    <w:unhideWhenUsed/>
    <w:qFormat/>
    <w:rsid w:val="002E678A"/>
    <w:pPr>
      <w:keepNext/>
      <w:keepLines/>
      <w:spacing w:before="40" w:after="0"/>
      <w:outlineLvl w:val="5"/>
    </w:pPr>
    <w:rPr>
      <w:rFonts w:asciiTheme="minorHAnsi" w:eastAsiaTheme="majorEastAsia" w:hAnsiTheme="minorHAnsi" w:cstheme="majorBidi"/>
      <w:i/>
      <w:iCs/>
      <w:color w:val="595959" w:themeColor="text1" w:themeTint="A6"/>
    </w:rPr>
  </w:style>
  <w:style w:type="paragraph" w:styleId="Kop7">
    <w:name w:val="heading 7"/>
    <w:basedOn w:val="Standaard"/>
    <w:next w:val="Standaard"/>
    <w:link w:val="Kop7Char"/>
    <w:uiPriority w:val="9"/>
    <w:semiHidden/>
    <w:unhideWhenUsed/>
    <w:qFormat/>
    <w:rsid w:val="002E678A"/>
    <w:pPr>
      <w:keepNext/>
      <w:keepLines/>
      <w:spacing w:before="40" w:after="0"/>
      <w:outlineLvl w:val="6"/>
    </w:pPr>
    <w:rPr>
      <w:rFonts w:asciiTheme="minorHAnsi" w:eastAsiaTheme="majorEastAsia" w:hAnsiTheme="minorHAnsi" w:cstheme="majorBidi"/>
      <w:color w:val="595959" w:themeColor="text1" w:themeTint="A6"/>
    </w:rPr>
  </w:style>
  <w:style w:type="paragraph" w:styleId="Kop8">
    <w:name w:val="heading 8"/>
    <w:basedOn w:val="Standaard"/>
    <w:next w:val="Standaard"/>
    <w:link w:val="Kop8Char"/>
    <w:uiPriority w:val="9"/>
    <w:semiHidden/>
    <w:unhideWhenUsed/>
    <w:qFormat/>
    <w:rsid w:val="002E678A"/>
    <w:pPr>
      <w:keepNext/>
      <w:keepLines/>
      <w:spacing w:after="0"/>
      <w:outlineLvl w:val="7"/>
    </w:pPr>
    <w:rPr>
      <w:rFonts w:asciiTheme="minorHAnsi" w:eastAsiaTheme="majorEastAsia" w:hAnsiTheme="minorHAnsi" w:cstheme="majorBidi"/>
      <w:i/>
      <w:iCs/>
      <w:color w:val="272727" w:themeColor="text1" w:themeTint="D8"/>
    </w:rPr>
  </w:style>
  <w:style w:type="paragraph" w:styleId="Kop9">
    <w:name w:val="heading 9"/>
    <w:basedOn w:val="Standaard"/>
    <w:next w:val="Standaard"/>
    <w:link w:val="Kop9Char"/>
    <w:uiPriority w:val="9"/>
    <w:semiHidden/>
    <w:unhideWhenUsed/>
    <w:qFormat/>
    <w:rsid w:val="002E678A"/>
    <w:pPr>
      <w:keepNext/>
      <w:keepLines/>
      <w:spacing w:after="0"/>
      <w:outlineLvl w:val="8"/>
    </w:pPr>
    <w:rPr>
      <w:rFonts w:asciiTheme="minorHAnsi" w:eastAsiaTheme="majorEastAsia" w:hAnsiTheme="minorHAnsi"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E678A"/>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2E678A"/>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2E678A"/>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2E678A"/>
    <w:rPr>
      <w:rFonts w:eastAsiaTheme="majorEastAsia" w:cstheme="majorBidi"/>
      <w:i/>
      <w:iCs/>
      <w:color w:val="0F4761" w:themeColor="accent1" w:themeShade="BF"/>
      <w:sz w:val="22"/>
    </w:rPr>
  </w:style>
  <w:style w:type="character" w:customStyle="1" w:styleId="Kop5Char">
    <w:name w:val="Kop 5 Char"/>
    <w:basedOn w:val="Standaardalinea-lettertype"/>
    <w:link w:val="Kop5"/>
    <w:uiPriority w:val="9"/>
    <w:semiHidden/>
    <w:rsid w:val="002E678A"/>
    <w:rPr>
      <w:rFonts w:eastAsiaTheme="majorEastAsia" w:cstheme="majorBidi"/>
      <w:color w:val="0F4761" w:themeColor="accent1" w:themeShade="BF"/>
      <w:sz w:val="22"/>
    </w:rPr>
  </w:style>
  <w:style w:type="character" w:customStyle="1" w:styleId="Kop6Char">
    <w:name w:val="Kop 6 Char"/>
    <w:basedOn w:val="Standaardalinea-lettertype"/>
    <w:link w:val="Kop6"/>
    <w:uiPriority w:val="9"/>
    <w:semiHidden/>
    <w:rsid w:val="002E678A"/>
    <w:rPr>
      <w:rFonts w:eastAsiaTheme="majorEastAsia" w:cstheme="majorBidi"/>
      <w:i/>
      <w:iCs/>
      <w:color w:val="595959" w:themeColor="text1" w:themeTint="A6"/>
      <w:sz w:val="22"/>
    </w:rPr>
  </w:style>
  <w:style w:type="character" w:customStyle="1" w:styleId="Kop7Char">
    <w:name w:val="Kop 7 Char"/>
    <w:basedOn w:val="Standaardalinea-lettertype"/>
    <w:link w:val="Kop7"/>
    <w:uiPriority w:val="9"/>
    <w:semiHidden/>
    <w:rsid w:val="002E678A"/>
    <w:rPr>
      <w:rFonts w:eastAsiaTheme="majorEastAsia" w:cstheme="majorBidi"/>
      <w:color w:val="595959" w:themeColor="text1" w:themeTint="A6"/>
      <w:sz w:val="22"/>
    </w:rPr>
  </w:style>
  <w:style w:type="character" w:customStyle="1" w:styleId="Kop8Char">
    <w:name w:val="Kop 8 Char"/>
    <w:basedOn w:val="Standaardalinea-lettertype"/>
    <w:link w:val="Kop8"/>
    <w:uiPriority w:val="9"/>
    <w:semiHidden/>
    <w:rsid w:val="002E678A"/>
    <w:rPr>
      <w:rFonts w:eastAsiaTheme="majorEastAsia" w:cstheme="majorBidi"/>
      <w:i/>
      <w:iCs/>
      <w:color w:val="272727" w:themeColor="text1" w:themeTint="D8"/>
      <w:sz w:val="22"/>
    </w:rPr>
  </w:style>
  <w:style w:type="character" w:customStyle="1" w:styleId="Kop9Char">
    <w:name w:val="Kop 9 Char"/>
    <w:basedOn w:val="Standaardalinea-lettertype"/>
    <w:link w:val="Kop9"/>
    <w:uiPriority w:val="9"/>
    <w:semiHidden/>
    <w:rsid w:val="002E678A"/>
    <w:rPr>
      <w:rFonts w:eastAsiaTheme="majorEastAsia" w:cstheme="majorBidi"/>
      <w:color w:val="272727" w:themeColor="text1" w:themeTint="D8"/>
      <w:sz w:val="22"/>
    </w:rPr>
  </w:style>
  <w:style w:type="paragraph" w:styleId="Titel">
    <w:name w:val="Title"/>
    <w:basedOn w:val="Standaard"/>
    <w:next w:val="Standaard"/>
    <w:link w:val="TitelChar"/>
    <w:uiPriority w:val="10"/>
    <w:qFormat/>
    <w:rsid w:val="002E678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2E678A"/>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2E678A"/>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2E678A"/>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2E678A"/>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2E678A"/>
    <w:rPr>
      <w:rFonts w:ascii="Calibri" w:hAnsi="Calibri" w:cs="Calibri"/>
      <w:i/>
      <w:iCs/>
      <w:color w:val="404040" w:themeColor="text1" w:themeTint="BF"/>
      <w:sz w:val="22"/>
    </w:rPr>
  </w:style>
  <w:style w:type="paragraph" w:styleId="Lijstalinea">
    <w:name w:val="List Paragraph"/>
    <w:basedOn w:val="Standaard"/>
    <w:uiPriority w:val="34"/>
    <w:qFormat/>
    <w:rsid w:val="002E678A"/>
    <w:pPr>
      <w:ind w:left="720"/>
      <w:contextualSpacing/>
    </w:pPr>
  </w:style>
  <w:style w:type="character" w:styleId="Intensievebenadrukking">
    <w:name w:val="Intense Emphasis"/>
    <w:basedOn w:val="Standaardalinea-lettertype"/>
    <w:uiPriority w:val="21"/>
    <w:qFormat/>
    <w:rsid w:val="002E678A"/>
    <w:rPr>
      <w:i/>
      <w:iCs/>
      <w:color w:val="0F4761" w:themeColor="accent1" w:themeShade="BF"/>
    </w:rPr>
  </w:style>
  <w:style w:type="paragraph" w:styleId="Duidelijkcitaat">
    <w:name w:val="Intense Quote"/>
    <w:basedOn w:val="Standaard"/>
    <w:next w:val="Standaard"/>
    <w:link w:val="DuidelijkcitaatChar"/>
    <w:uiPriority w:val="30"/>
    <w:qFormat/>
    <w:rsid w:val="002E678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2E678A"/>
    <w:rPr>
      <w:rFonts w:ascii="Calibri" w:hAnsi="Calibri" w:cs="Calibri"/>
      <w:i/>
      <w:iCs/>
      <w:color w:val="0F4761" w:themeColor="accent1" w:themeShade="BF"/>
      <w:sz w:val="22"/>
    </w:rPr>
  </w:style>
  <w:style w:type="character" w:styleId="Intensieveverwijzing">
    <w:name w:val="Intense Reference"/>
    <w:basedOn w:val="Standaardalinea-lettertype"/>
    <w:uiPriority w:val="32"/>
    <w:qFormat/>
    <w:rsid w:val="002E678A"/>
    <w:rPr>
      <w:b/>
      <w:bCs/>
      <w:smallCaps/>
      <w:color w:val="0F4761" w:themeColor="accent1" w:themeShade="BF"/>
      <w:spacing w:val="5"/>
    </w:rPr>
  </w:style>
  <w:style w:type="character" w:styleId="Hyperlink">
    <w:name w:val="Hyperlink"/>
    <w:basedOn w:val="Standaardalinea-lettertype"/>
    <w:uiPriority w:val="99"/>
    <w:unhideWhenUsed/>
    <w:rsid w:val="00784960"/>
    <w:rPr>
      <w:color w:val="467886" w:themeColor="hyperlink"/>
      <w:u w:val="single"/>
    </w:rPr>
  </w:style>
  <w:style w:type="character" w:styleId="Onopgelostemelding">
    <w:name w:val="Unresolved Mention"/>
    <w:basedOn w:val="Standaardalinea-lettertype"/>
    <w:uiPriority w:val="99"/>
    <w:semiHidden/>
    <w:unhideWhenUsed/>
    <w:rsid w:val="00784960"/>
    <w:rPr>
      <w:color w:val="605E5C"/>
      <w:shd w:val="clear" w:color="auto" w:fill="E1DFDD"/>
    </w:rPr>
  </w:style>
  <w:style w:type="character" w:styleId="GevolgdeHyperlink">
    <w:name w:val="FollowedHyperlink"/>
    <w:basedOn w:val="Standaardalinea-lettertype"/>
    <w:uiPriority w:val="99"/>
    <w:semiHidden/>
    <w:unhideWhenUsed/>
    <w:rsid w:val="00625708"/>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198954">
      <w:bodyDiv w:val="1"/>
      <w:marLeft w:val="0"/>
      <w:marRight w:val="0"/>
      <w:marTop w:val="0"/>
      <w:marBottom w:val="0"/>
      <w:divBdr>
        <w:top w:val="none" w:sz="0" w:space="0" w:color="auto"/>
        <w:left w:val="none" w:sz="0" w:space="0" w:color="auto"/>
        <w:bottom w:val="none" w:sz="0" w:space="0" w:color="auto"/>
        <w:right w:val="none" w:sz="0" w:space="0" w:color="auto"/>
      </w:divBdr>
    </w:div>
    <w:div w:id="685712065">
      <w:bodyDiv w:val="1"/>
      <w:marLeft w:val="0"/>
      <w:marRight w:val="0"/>
      <w:marTop w:val="0"/>
      <w:marBottom w:val="0"/>
      <w:divBdr>
        <w:top w:val="none" w:sz="0" w:space="0" w:color="auto"/>
        <w:left w:val="none" w:sz="0" w:space="0" w:color="auto"/>
        <w:bottom w:val="none" w:sz="0" w:space="0" w:color="auto"/>
        <w:right w:val="none" w:sz="0" w:space="0" w:color="auto"/>
      </w:divBdr>
    </w:div>
    <w:div w:id="1121924973">
      <w:bodyDiv w:val="1"/>
      <w:marLeft w:val="0"/>
      <w:marRight w:val="0"/>
      <w:marTop w:val="0"/>
      <w:marBottom w:val="0"/>
      <w:divBdr>
        <w:top w:val="none" w:sz="0" w:space="0" w:color="auto"/>
        <w:left w:val="none" w:sz="0" w:space="0" w:color="auto"/>
        <w:bottom w:val="none" w:sz="0" w:space="0" w:color="auto"/>
        <w:right w:val="none" w:sz="0" w:space="0" w:color="auto"/>
      </w:divBdr>
    </w:div>
    <w:div w:id="1148741290">
      <w:bodyDiv w:val="1"/>
      <w:marLeft w:val="0"/>
      <w:marRight w:val="0"/>
      <w:marTop w:val="0"/>
      <w:marBottom w:val="0"/>
      <w:divBdr>
        <w:top w:val="none" w:sz="0" w:space="0" w:color="auto"/>
        <w:left w:val="none" w:sz="0" w:space="0" w:color="auto"/>
        <w:bottom w:val="none" w:sz="0" w:space="0" w:color="auto"/>
        <w:right w:val="none" w:sz="0" w:space="0" w:color="auto"/>
      </w:divBdr>
    </w:div>
    <w:div w:id="1361199980">
      <w:bodyDiv w:val="1"/>
      <w:marLeft w:val="0"/>
      <w:marRight w:val="0"/>
      <w:marTop w:val="0"/>
      <w:marBottom w:val="0"/>
      <w:divBdr>
        <w:top w:val="none" w:sz="0" w:space="0" w:color="auto"/>
        <w:left w:val="none" w:sz="0" w:space="0" w:color="auto"/>
        <w:bottom w:val="none" w:sz="0" w:space="0" w:color="auto"/>
        <w:right w:val="none" w:sz="0" w:space="0" w:color="auto"/>
      </w:divBdr>
    </w:div>
    <w:div w:id="1883789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A3E053DB7B6448BDB684FBC0071656" ma:contentTypeVersion="10" ma:contentTypeDescription="Een nieuw document maken." ma:contentTypeScope="" ma:versionID="e849615ed0b9392892beb243d482389f">
  <xsd:schema xmlns:xsd="http://www.w3.org/2001/XMLSchema" xmlns:xs="http://www.w3.org/2001/XMLSchema" xmlns:p="http://schemas.microsoft.com/office/2006/metadata/properties" xmlns:ns2="325fab45-bebe-4f17-a45c-b01e9229ae85" targetNamespace="http://schemas.microsoft.com/office/2006/metadata/properties" ma:root="true" ma:fieldsID="699ffd17c315bfa707a08820d32e0282" ns2:_="">
    <xsd:import namespace="325fab45-bebe-4f17-a45c-b01e9229ae8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5fab45-bebe-4f17-a45c-b01e9229ae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Afbeeldingtags" ma:readOnly="false" ma:fieldId="{5cf76f15-5ced-4ddc-b409-7134ff3c332f}" ma:taxonomyMulti="true" ma:sspId="87e922c4-6498-41e7-9411-c614d7593d6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25fab45-bebe-4f17-a45c-b01e9229ae8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7D28CDB-3B1F-4485-AE2B-D81B0756E44A}"/>
</file>

<file path=customXml/itemProps2.xml><?xml version="1.0" encoding="utf-8"?>
<ds:datastoreItem xmlns:ds="http://schemas.openxmlformats.org/officeDocument/2006/customXml" ds:itemID="{5AE41E1F-2EB0-4E1F-8C58-A15994AEE06E}">
  <ds:schemaRefs>
    <ds:schemaRef ds:uri="http://schemas.microsoft.com/sharepoint/v3/contenttype/forms"/>
  </ds:schemaRefs>
</ds:datastoreItem>
</file>

<file path=customXml/itemProps3.xml><?xml version="1.0" encoding="utf-8"?>
<ds:datastoreItem xmlns:ds="http://schemas.openxmlformats.org/officeDocument/2006/customXml" ds:itemID="{1F240239-07F0-4A51-81BB-2D76A792416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Pages>
  <Words>371</Words>
  <Characters>2044</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Rinske Meerdink</dc:creator>
  <cp:keywords/>
  <dc:description/>
  <cp:lastModifiedBy>Rinske Meerdink</cp:lastModifiedBy>
  <cp:revision>24</cp:revision>
  <dcterms:created xsi:type="dcterms:W3CDTF">2025-07-10T08:41:00Z</dcterms:created>
  <dcterms:modified xsi:type="dcterms:W3CDTF">2025-07-22T08:59:00Z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0x01010083A3E053DB7B6448BDB684FBC0071656</vt:lpwstr>
  </property>
</Properties>
</file>